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8A2AE">
      <w:pPr>
        <w:kinsoku w:val="0"/>
        <w:overflowPunct w:val="0"/>
        <w:autoSpaceDE w:val="0"/>
        <w:autoSpaceDN w:val="0"/>
        <w:adjustRightInd w:val="0"/>
        <w:spacing w:line="560" w:lineRule="exact"/>
        <w:jc w:val="center"/>
        <w:rPr>
          <w:rFonts w:hint="eastAsia" w:ascii="宋体" w:hAnsi="宋体" w:eastAsia="方正小标宋_GBK" w:cs="方正小标宋_GBK"/>
          <w:sz w:val="44"/>
          <w:szCs w:val="44"/>
        </w:rPr>
      </w:pPr>
      <w:r>
        <w:rPr>
          <w:rFonts w:hint="eastAsia" w:ascii="宋体" w:hAnsi="宋体" w:eastAsia="方正小标宋_GBK" w:cs="方正小标宋_GBK"/>
          <w:sz w:val="44"/>
          <w:szCs w:val="44"/>
        </w:rPr>
        <w:t>构建新时代中国特色企业安全管理</w:t>
      </w:r>
    </w:p>
    <w:p w14:paraId="20E088E7">
      <w:pPr>
        <w:kinsoku w:val="0"/>
        <w:overflowPunct w:val="0"/>
        <w:autoSpaceDE w:val="0"/>
        <w:autoSpaceDN w:val="0"/>
        <w:adjustRightInd w:val="0"/>
        <w:spacing w:line="560" w:lineRule="exact"/>
        <w:jc w:val="center"/>
        <w:rPr>
          <w:rFonts w:hint="eastAsia" w:ascii="宋体" w:hAnsi="宋体" w:eastAsia="方正小标宋_GBK" w:cs="方正小标宋_GBK"/>
          <w:sz w:val="44"/>
          <w:szCs w:val="44"/>
        </w:rPr>
      </w:pPr>
      <w:r>
        <w:rPr>
          <w:rFonts w:hint="eastAsia" w:ascii="宋体" w:hAnsi="宋体" w:eastAsia="方正小标宋_GBK" w:cs="方正小标宋_GBK"/>
          <w:sz w:val="44"/>
          <w:szCs w:val="44"/>
        </w:rPr>
        <w:t>体系高级研修班报名回执表</w:t>
      </w:r>
    </w:p>
    <w:p w14:paraId="0F9085BA">
      <w:pPr>
        <w:kinsoku w:val="0"/>
        <w:overflowPunct w:val="0"/>
        <w:autoSpaceDE w:val="0"/>
        <w:autoSpaceDN w:val="0"/>
        <w:adjustRightInd w:val="0"/>
        <w:spacing w:line="560" w:lineRule="exact"/>
        <w:jc w:val="center"/>
        <w:rPr>
          <w:rFonts w:hint="eastAsia" w:ascii="宋体" w:hAnsi="宋体" w:eastAsia="方正小标宋_GBK" w:cs="方正小标宋_GBK"/>
          <w:sz w:val="44"/>
          <w:szCs w:val="44"/>
        </w:rPr>
      </w:pPr>
    </w:p>
    <w:tbl>
      <w:tblPr>
        <w:tblStyle w:val="2"/>
        <w:tblW w:w="96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1133"/>
        <w:gridCol w:w="1649"/>
        <w:gridCol w:w="1366"/>
        <w:gridCol w:w="1352"/>
        <w:gridCol w:w="2704"/>
      </w:tblGrid>
      <w:tr w14:paraId="06262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0A84E">
            <w:pPr>
              <w:spacing w:line="530" w:lineRule="exact"/>
              <w:jc w:val="center"/>
              <w:rPr>
                <w:rFonts w:hint="eastAsia" w:ascii="宋体" w:hAnsi="宋体" w:eastAsia="仿宋" w:cs="仿宋"/>
                <w:sz w:val="22"/>
                <w:szCs w:val="22"/>
              </w:rPr>
            </w:pPr>
            <w:r>
              <w:rPr>
                <w:rFonts w:hint="eastAsia" w:ascii="宋体" w:hAnsi="宋体" w:eastAsia="仿宋" w:cs="仿宋"/>
                <w:sz w:val="28"/>
                <w:szCs w:val="28"/>
              </w:rPr>
              <w:t>单位</w:t>
            </w:r>
          </w:p>
        </w:tc>
        <w:tc>
          <w:tcPr>
            <w:tcW w:w="41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08E2C">
            <w:pPr>
              <w:spacing w:line="530" w:lineRule="exact"/>
              <w:jc w:val="center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F3404">
            <w:pPr>
              <w:spacing w:line="530" w:lineRule="exact"/>
              <w:jc w:val="center"/>
              <w:rPr>
                <w:rFonts w:hint="eastAsia" w:ascii="宋体" w:hAnsi="宋体" w:eastAsia="仿宋" w:cs="仿宋"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sz w:val="28"/>
                <w:szCs w:val="28"/>
              </w:rPr>
              <w:t>联系人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B28E6">
            <w:pPr>
              <w:spacing w:line="530" w:lineRule="exact"/>
              <w:jc w:val="center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</w:tr>
      <w:tr w14:paraId="26BCB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738E6">
            <w:pPr>
              <w:spacing w:line="530" w:lineRule="exact"/>
              <w:jc w:val="center"/>
              <w:rPr>
                <w:rFonts w:hint="eastAsia" w:ascii="宋体" w:hAnsi="宋体" w:eastAsia="仿宋" w:cs="仿宋"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sz w:val="28"/>
                <w:szCs w:val="28"/>
              </w:rPr>
              <w:t>电话</w:t>
            </w:r>
          </w:p>
        </w:tc>
        <w:tc>
          <w:tcPr>
            <w:tcW w:w="41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A48D8">
            <w:pPr>
              <w:spacing w:line="530" w:lineRule="exact"/>
              <w:jc w:val="center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36BC5">
            <w:pPr>
              <w:spacing w:line="530" w:lineRule="exact"/>
              <w:jc w:val="center"/>
              <w:rPr>
                <w:rFonts w:hint="eastAsia" w:ascii="宋体" w:hAnsi="宋体" w:eastAsia="仿宋" w:cs="仿宋"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sz w:val="28"/>
                <w:szCs w:val="28"/>
              </w:rPr>
              <w:t>邮箱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05439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</w:tr>
      <w:tr w14:paraId="7C7E2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6F0C4">
            <w:pPr>
              <w:spacing w:line="530" w:lineRule="exact"/>
              <w:jc w:val="center"/>
              <w:rPr>
                <w:rFonts w:hint="eastAsia" w:ascii="宋体" w:hAnsi="宋体" w:eastAsia="仿宋" w:cs="仿宋"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sz w:val="28"/>
                <w:szCs w:val="28"/>
              </w:rPr>
              <w:t>姓  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AF4DE">
            <w:pPr>
              <w:spacing w:line="530" w:lineRule="exact"/>
              <w:jc w:val="center"/>
              <w:rPr>
                <w:rFonts w:hint="eastAsia" w:ascii="宋体" w:hAnsi="宋体" w:eastAsia="仿宋" w:cs="仿宋"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sz w:val="28"/>
                <w:szCs w:val="28"/>
              </w:rPr>
              <w:t>性别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02D62">
            <w:pPr>
              <w:spacing w:line="530" w:lineRule="exact"/>
              <w:jc w:val="center"/>
              <w:rPr>
                <w:rFonts w:hint="eastAsia" w:ascii="宋体" w:hAnsi="宋体" w:eastAsia="仿宋" w:cs="仿宋"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sz w:val="28"/>
                <w:szCs w:val="28"/>
              </w:rPr>
              <w:t>职务/职称</w:t>
            </w:r>
          </w:p>
        </w:tc>
        <w:tc>
          <w:tcPr>
            <w:tcW w:w="2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C5CE6">
            <w:pPr>
              <w:spacing w:line="530" w:lineRule="exact"/>
              <w:jc w:val="center"/>
              <w:rPr>
                <w:rFonts w:hint="eastAsia" w:ascii="宋体" w:hAnsi="宋体" w:eastAsia="仿宋" w:cs="仿宋"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sz w:val="28"/>
                <w:szCs w:val="28"/>
              </w:rPr>
              <w:t>手机号码</w:t>
            </w: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DAA4C">
            <w:pPr>
              <w:spacing w:line="530" w:lineRule="exact"/>
              <w:jc w:val="center"/>
              <w:rPr>
                <w:rFonts w:hint="eastAsia" w:ascii="宋体" w:hAnsi="宋体" w:eastAsia="仿宋" w:cs="仿宋"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sz w:val="28"/>
                <w:szCs w:val="28"/>
              </w:rPr>
              <w:t>身份证号码</w:t>
            </w:r>
          </w:p>
        </w:tc>
      </w:tr>
      <w:tr w14:paraId="57CBC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B3F3BC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B69E81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473C8B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2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39FEDC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9FCBCA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</w:tr>
      <w:tr w14:paraId="4360B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002319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EF37A6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AF3461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2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FEE539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0E8682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</w:tr>
      <w:tr w14:paraId="31A19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84A429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B61108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C7A1B3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2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34EF6A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A1FDF9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</w:tr>
      <w:tr w14:paraId="5B57E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7814AC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B9D9F1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4957F2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2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59E59A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113D49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</w:tr>
      <w:tr w14:paraId="6B200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B37B8B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D0F204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823DAE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2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8148A2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CDA4B6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</w:tr>
      <w:tr w14:paraId="0BDC7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1E9A5C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62BC72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47139C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2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046A00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7BD8B1">
            <w:pPr>
              <w:spacing w:line="53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</w:tr>
      <w:tr w14:paraId="75B29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B47A4">
            <w:pPr>
              <w:spacing w:line="440" w:lineRule="exact"/>
              <w:rPr>
                <w:rFonts w:hint="eastAsia" w:ascii="宋体" w:hAnsi="宋体" w:eastAsia="仿宋" w:cs="仿宋"/>
                <w:bCs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bCs/>
                <w:sz w:val="28"/>
                <w:szCs w:val="28"/>
              </w:rPr>
              <w:t>发票信息</w:t>
            </w:r>
          </w:p>
        </w:tc>
        <w:tc>
          <w:tcPr>
            <w:tcW w:w="82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C7DF2">
            <w:pPr>
              <w:spacing w:line="440" w:lineRule="exact"/>
              <w:jc w:val="center"/>
              <w:rPr>
                <w:rFonts w:hint="eastAsia" w:ascii="宋体" w:hAnsi="宋体" w:eastAsia="仿宋" w:cs="仿宋"/>
                <w:bCs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bCs/>
                <w:sz w:val="28"/>
                <w:szCs w:val="28"/>
              </w:rPr>
              <w:t>□增值税普通发票</w:t>
            </w:r>
          </w:p>
          <w:p w14:paraId="3E5F9B4B">
            <w:pPr>
              <w:spacing w:line="440" w:lineRule="exact"/>
              <w:rPr>
                <w:rFonts w:hint="eastAsia" w:ascii="宋体" w:hAnsi="宋体" w:eastAsia="仿宋" w:cs="仿宋"/>
                <w:bCs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bCs/>
                <w:sz w:val="28"/>
                <w:szCs w:val="28"/>
              </w:rPr>
              <w:t>单位名称：</w:t>
            </w:r>
          </w:p>
          <w:p w14:paraId="687FE961">
            <w:pPr>
              <w:spacing w:line="440" w:lineRule="exact"/>
              <w:rPr>
                <w:rFonts w:hint="eastAsia" w:ascii="宋体" w:hAnsi="宋体" w:eastAsia="仿宋" w:cs="仿宋"/>
                <w:bCs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bCs/>
                <w:sz w:val="28"/>
                <w:szCs w:val="28"/>
              </w:rPr>
              <w:t>纳税人识别号：</w:t>
            </w:r>
          </w:p>
        </w:tc>
      </w:tr>
      <w:tr w14:paraId="7224D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87E2E">
            <w:pPr>
              <w:spacing w:line="50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82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97068">
            <w:pPr>
              <w:spacing w:line="440" w:lineRule="exact"/>
              <w:jc w:val="center"/>
              <w:rPr>
                <w:rFonts w:hint="eastAsia" w:ascii="宋体" w:hAnsi="宋体" w:eastAsia="仿宋" w:cs="仿宋"/>
                <w:bCs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bCs/>
                <w:sz w:val="28"/>
                <w:szCs w:val="28"/>
              </w:rPr>
              <w:t>□增值税专票</w:t>
            </w:r>
          </w:p>
          <w:p w14:paraId="506D0B03">
            <w:pPr>
              <w:spacing w:line="440" w:lineRule="exact"/>
              <w:rPr>
                <w:rFonts w:hint="eastAsia" w:ascii="宋体" w:hAnsi="宋体" w:eastAsia="仿宋" w:cs="仿宋"/>
                <w:bCs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bCs/>
                <w:sz w:val="28"/>
                <w:szCs w:val="28"/>
              </w:rPr>
              <w:t>地址及电话：</w:t>
            </w:r>
          </w:p>
          <w:p w14:paraId="7E3F6A15">
            <w:pPr>
              <w:spacing w:line="440" w:lineRule="exact"/>
              <w:rPr>
                <w:rFonts w:hint="eastAsia" w:ascii="宋体" w:hAnsi="宋体" w:eastAsia="仿宋" w:cs="仿宋"/>
                <w:bCs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bCs/>
                <w:sz w:val="28"/>
                <w:szCs w:val="28"/>
              </w:rPr>
              <w:t>开户银行：</w:t>
            </w:r>
          </w:p>
          <w:p w14:paraId="161F43B7">
            <w:pPr>
              <w:spacing w:line="44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bCs/>
                <w:sz w:val="28"/>
                <w:szCs w:val="28"/>
              </w:rPr>
              <w:t>银行账号：</w:t>
            </w:r>
          </w:p>
        </w:tc>
      </w:tr>
      <w:tr w14:paraId="4CF93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954A0">
            <w:pPr>
              <w:spacing w:line="50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</w:p>
        </w:tc>
        <w:tc>
          <w:tcPr>
            <w:tcW w:w="82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1EAFC">
            <w:pPr>
              <w:spacing w:line="440" w:lineRule="exact"/>
              <w:rPr>
                <w:rFonts w:ascii="宋体" w:hAnsi="宋体" w:eastAsia="仿宋" w:cs="仿宋"/>
                <w:bCs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bCs/>
                <w:sz w:val="28"/>
                <w:szCs w:val="28"/>
              </w:rPr>
              <w:t>发票备注：</w:t>
            </w:r>
          </w:p>
        </w:tc>
      </w:tr>
      <w:tr w14:paraId="15AA1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6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5F08B">
            <w:pPr>
              <w:spacing w:line="500" w:lineRule="exact"/>
              <w:rPr>
                <w:rFonts w:hint="eastAsia" w:ascii="宋体" w:hAnsi="宋体" w:eastAsia="仿宋" w:cs="仿宋"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sz w:val="28"/>
                <w:szCs w:val="28"/>
              </w:rPr>
              <w:t>注：1.请认真填写以上表格信息，并确认无误。</w:t>
            </w:r>
          </w:p>
          <w:p w14:paraId="70ADE63A">
            <w:pPr>
              <w:spacing w:line="500" w:lineRule="exact"/>
              <w:ind w:firstLine="560" w:firstLineChars="200"/>
              <w:rPr>
                <w:rFonts w:hint="eastAsia" w:ascii="宋体" w:hAnsi="宋体" w:eastAsia="仿宋" w:cs="仿宋"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sz w:val="28"/>
                <w:szCs w:val="28"/>
              </w:rPr>
              <w:t>2.此表请发送邮件至yueduiluo669@163.com</w:t>
            </w:r>
            <w:r>
              <w:rPr>
                <w:rFonts w:hint="eastAsia" w:ascii="宋体" w:hAnsi="宋体" w:eastAsia="仿宋" w:cs="仿宋"/>
                <w:bCs/>
                <w:sz w:val="28"/>
                <w:szCs w:val="28"/>
              </w:rPr>
              <w:t>。</w:t>
            </w:r>
          </w:p>
        </w:tc>
      </w:tr>
    </w:tbl>
    <w:p w14:paraId="2638F6F6">
      <w:pPr>
        <w:widowControl/>
        <w:spacing w:line="560" w:lineRule="exact"/>
        <w:rPr>
          <w:rFonts w:hint="eastAsia" w:ascii="宋体" w:hAnsi="宋体" w:eastAsia="方正仿宋_GBK" w:cs="方正仿宋_GB2312"/>
          <w:b/>
          <w:bCs/>
          <w:color w:val="000000"/>
          <w:kern w:val="0"/>
          <w:sz w:val="28"/>
          <w:szCs w:val="28"/>
        </w:rPr>
      </w:pPr>
    </w:p>
    <w:p w14:paraId="53F8788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33AB3F5-9EE6-45D7-AB20-30E0F4F78DA1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1A291B49-357E-4691-AB15-3F0A3AC83CA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6F50F5A-85E5-4B1A-9054-E043A0BEF377}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1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2026-08-20T08:44:13Z</dcterms:created>
  <dc:creator>1</dc:creator>
  <cp:lastModifiedBy>橙子爱蜜瓜</cp:lastModifiedBy>
  <dcterms:modified xsi:type="dcterms:W3CDTF">2026-08-20T08:44:27Z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eyJoZGlkIjoiYWQ4NWQyZWUzMDFiYzdhNWJhZjAzOTVmZWE3YTU0MTciLCJ1c2VySWQiOiI0OTg5Mzc1MzgifQ==</vt:lpwstr>
  </property>
  <property fmtid="{D5CDD505-2E9C-101B-9397-08002B2CF9AE}" pid="4" name="ICV">
    <vt:lpwstr>FF451F35512A4FBBA60943440BD69199_12</vt:lpwstr>
  </property>
</Properties>
</file>